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64D7C">
      <w:pPr>
        <w:spacing w:before="240" w:after="120"/>
        <w:jc w:val="center"/>
        <w:rPr>
          <w:rFonts w:ascii="Times New Roman" w:hAnsi="Times New Roman" w:cs="Times New Roman"/>
          <w:b/>
          <w:sz w:val="36"/>
          <w:szCs w:val="36"/>
        </w:rPr>
      </w:pPr>
      <w:commentRangeStart w:id="0"/>
      <w:r>
        <w:rPr>
          <w:rFonts w:ascii="Times New Roman" w:hAnsi="Times New Roman" w:cs="Times New Roman"/>
          <w:b/>
          <w:sz w:val="36"/>
          <w:szCs w:val="36"/>
        </w:rPr>
        <w:t>YOU CAN WRITE YOUR TITLE HERE</w:t>
      </w:r>
      <w:commentRangeEnd w:id="0"/>
      <w:r>
        <w:rPr>
          <w:rStyle w:val="11"/>
        </w:rPr>
        <w:commentReference w:id="0"/>
      </w:r>
    </w:p>
    <w:p w14:paraId="6060505F">
      <w:pPr>
        <w:spacing w:after="120"/>
        <w:jc w:val="center"/>
        <w:rPr>
          <w:rFonts w:ascii="Times New Roman" w:hAnsi="Times New Roman" w:cs="Times New Roman"/>
          <w:b/>
          <w:sz w:val="24"/>
          <w:szCs w:val="24"/>
        </w:rPr>
      </w:pPr>
    </w:p>
    <w:p w14:paraId="455560F7">
      <w:pPr>
        <w:spacing w:after="120"/>
        <w:jc w:val="center"/>
        <w:rPr>
          <w:rFonts w:ascii="Times New Roman" w:hAnsi="Times New Roman" w:cs="Times New Roman"/>
          <w:b/>
          <w:sz w:val="24"/>
          <w:szCs w:val="24"/>
        </w:rPr>
      </w:pPr>
      <w:commentRangeStart w:id="1"/>
      <w:r>
        <w:rPr>
          <w:rFonts w:ascii="Times New Roman" w:hAnsi="Times New Roman" w:cs="Times New Roman"/>
          <w:b/>
          <w:sz w:val="24"/>
          <w:szCs w:val="24"/>
        </w:rPr>
        <w:t xml:space="preserve">DO NOT ADD AUTHOR(S) </w:t>
      </w:r>
      <w:commentRangeEnd w:id="1"/>
      <w:r>
        <w:rPr>
          <w:rStyle w:val="11"/>
        </w:rPr>
        <w:commentReference w:id="1"/>
      </w:r>
    </w:p>
    <w:p w14:paraId="78EE131E">
      <w:pPr>
        <w:spacing w:after="120"/>
        <w:jc w:val="center"/>
        <w:rPr>
          <w:rFonts w:ascii="Times New Roman" w:hAnsi="Times New Roman" w:cs="Times New Roman"/>
          <w:b/>
          <w:sz w:val="24"/>
          <w:szCs w:val="24"/>
        </w:rPr>
      </w:pPr>
    </w:p>
    <w:p w14:paraId="0849118C">
      <w:pPr>
        <w:spacing w:after="120"/>
        <w:rPr>
          <w:rFonts w:ascii="Times New Roman" w:hAnsi="Times New Roman" w:cs="Times New Roman"/>
          <w:b/>
          <w:iCs/>
          <w:sz w:val="24"/>
          <w:szCs w:val="24"/>
          <w:lang w:val="en-US"/>
        </w:rPr>
      </w:pPr>
      <w:commentRangeStart w:id="2"/>
      <w:commentRangeStart w:id="3"/>
      <w:r>
        <w:rPr>
          <w:rFonts w:ascii="Times New Roman" w:hAnsi="Times New Roman" w:cs="Times New Roman"/>
          <w:b/>
          <w:iCs/>
          <w:sz w:val="24"/>
          <w:szCs w:val="24"/>
          <w:lang w:val="en-US"/>
        </w:rPr>
        <w:t xml:space="preserve">Abstract </w:t>
      </w:r>
      <w:commentRangeEnd w:id="2"/>
      <w:r>
        <w:rPr>
          <w:rStyle w:val="11"/>
        </w:rPr>
        <w:commentReference w:id="2"/>
      </w:r>
      <w:commentRangeEnd w:id="3"/>
      <w:r>
        <w:rPr>
          <w:rStyle w:val="11"/>
        </w:rPr>
        <w:commentReference w:id="3"/>
      </w:r>
    </w:p>
    <w:p w14:paraId="5205A707">
      <w:pPr>
        <w:spacing w:after="120"/>
        <w:jc w:val="both"/>
        <w:rPr>
          <w:rFonts w:ascii="Times New Roman" w:hAnsi="Times New Roman" w:cs="Times New Roman"/>
          <w:iCs/>
          <w:sz w:val="20"/>
          <w:szCs w:val="20"/>
          <w:lang w:val="en-US"/>
        </w:rPr>
      </w:pPr>
      <w:commentRangeStart w:id="4"/>
      <w:r>
        <w:rPr>
          <w:rFonts w:ascii="Times New Roman" w:hAnsi="Times New Roman" w:cs="Times New Roman"/>
          <w:iCs/>
          <w:sz w:val="20"/>
          <w:szCs w:val="20"/>
          <w:lang w:val="en-US"/>
        </w:rPr>
        <w:t>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w:t>
      </w:r>
      <w:commentRangeEnd w:id="4"/>
      <w:r>
        <w:rPr>
          <w:rStyle w:val="11"/>
        </w:rPr>
        <w:commentReference w:id="4"/>
      </w:r>
    </w:p>
    <w:p w14:paraId="153A133D">
      <w:pPr>
        <w:pStyle w:val="42"/>
        <w:spacing w:before="0" w:after="0" w:line="240" w:lineRule="auto"/>
        <w:ind w:left="0" w:right="0"/>
        <w:contextualSpacing/>
        <w:jc w:val="both"/>
        <w:rPr>
          <w:rFonts w:eastAsiaTheme="minorEastAsia"/>
          <w:color w:val="000000" w:themeColor="text1"/>
          <w:sz w:val="20"/>
          <w:szCs w:val="20"/>
          <w:lang w:val="en-US" w:eastAsia="tr-TR"/>
          <w14:textFill>
            <w14:solidFill>
              <w14:schemeClr w14:val="tx1"/>
            </w14:solidFill>
          </w14:textFill>
        </w:rPr>
      </w:pPr>
      <w:commentRangeStart w:id="5"/>
      <w:r>
        <w:rPr>
          <w:rFonts w:eastAsiaTheme="minorEastAsia"/>
          <w:b/>
          <w:bCs/>
          <w:color w:val="000000" w:themeColor="text1"/>
          <w:sz w:val="20"/>
          <w:szCs w:val="20"/>
          <w:lang w:val="en-US" w:eastAsia="tr-TR"/>
          <w14:textFill>
            <w14:solidFill>
              <w14:schemeClr w14:val="tx1"/>
            </w14:solidFill>
          </w14:textFill>
        </w:rPr>
        <w:t>Keywords:</w:t>
      </w:r>
      <w:r>
        <w:rPr>
          <w:rFonts w:eastAsiaTheme="minorEastAsia"/>
          <w:color w:val="000000" w:themeColor="text1"/>
          <w:sz w:val="20"/>
          <w:szCs w:val="20"/>
          <w:lang w:val="en-US" w:eastAsia="tr-TR"/>
          <w14:textFill>
            <w14:solidFill>
              <w14:schemeClr w14:val="tx1"/>
            </w14:solidFill>
          </w14:textFill>
        </w:rPr>
        <w:t xml:space="preserve"> Keywords, Keywords, Keywords</w:t>
      </w:r>
      <w:commentRangeEnd w:id="5"/>
      <w:r>
        <w:rPr>
          <w:rStyle w:val="11"/>
          <w:rFonts w:asciiTheme="minorHAnsi" w:hAnsiTheme="minorHAnsi" w:eastAsiaTheme="minorEastAsia" w:cstheme="minorBidi"/>
          <w:lang w:val="tr-TR" w:eastAsia="tr-TR"/>
        </w:rPr>
        <w:commentReference w:id="5"/>
      </w:r>
    </w:p>
    <w:p w14:paraId="33CE2805">
      <w:pPr>
        <w:rPr>
          <w:lang w:val="en-US"/>
        </w:rPr>
      </w:pPr>
    </w:p>
    <w:sectPr>
      <w:headerReference r:id="rId8" w:type="first"/>
      <w:footerReference r:id="rId10" w:type="first"/>
      <w:headerReference r:id="rId7" w:type="default"/>
      <w:footerReference r:id="rId9" w:type="default"/>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8T00:11:00Z" w:initials="Mh">
    <w:p w14:paraId="1304104A">
      <w:pPr>
        <w:pStyle w:val="12"/>
      </w:pPr>
      <w:r>
        <w:t>Times New Roman - 18 point All capital letters and bold.</w:t>
      </w:r>
    </w:p>
  </w:comment>
  <w:comment w:id="1" w:author="Microsoft hesabı" w:date="2026-01-18T00:12:00Z" w:initials="Mh">
    <w:p w14:paraId="59747731">
      <w:pPr>
        <w:pStyle w:val="12"/>
      </w:pPr>
      <w:r>
        <w:t>(Names will be added after the acceptance process is complete; author information should not be included in the submitted paper.)</w:t>
      </w:r>
    </w:p>
  </w:comment>
  <w:comment w:id="2" w:author="Microsoft hesabı" w:date="2026-01-18T00:13:00Z" w:initials="Mh">
    <w:p w14:paraId="208630B6">
      <w:pPr>
        <w:pStyle w:val="12"/>
      </w:pPr>
      <w:r>
        <w:rPr>
          <w:rFonts w:ascii="Times New Roman" w:hAnsi="Times New Roman" w:cs="Times New Roman"/>
          <w:iCs/>
          <w:sz w:val="24"/>
          <w:szCs w:val="24"/>
          <w:lang w:val="en-US"/>
        </w:rPr>
        <w:t>(12 pt, bold, only the first letter capitalized, left-aligned, with 12 pt space before and 6 pt space after, line spacing set to multiple with a value of 1.15)</w:t>
      </w:r>
    </w:p>
  </w:comment>
  <w:comment w:id="3" w:author="Microsoft hesabı" w:date="2026-01-18T00:16:00Z" w:initials="Mh">
    <w:p w14:paraId="047FE2E6">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BE6A260">
      <w:pPr>
        <w:pStyle w:val="12"/>
      </w:pPr>
    </w:p>
  </w:comment>
  <w:comment w:id="4" w:author="Microsoft hesabı" w:date="2026-01-18T00:16:00Z" w:initials="Mh">
    <w:p w14:paraId="0A652623">
      <w:pPr>
        <w:pStyle w:val="12"/>
      </w:pPr>
      <w:bookmarkStart w:id="0" w:name="_GoBack"/>
      <w:r>
        <w:t>The article should be at least 100-300 words long, written in 10-point Times New Roman font, justified to both sides, and without paragraphs.</w:t>
      </w:r>
    </w:p>
    <w:bookmarkEnd w:id="0"/>
  </w:comment>
  <w:comment w:id="5" w:author="Microsoft hesabı" w:date="2026-01-18T00:17:00Z" w:initials="Mh">
    <w:p w14:paraId="2307166D">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04104A" w15:done="0"/>
  <w15:commentEx w15:paraId="59747731" w15:done="0"/>
  <w15:commentEx w15:paraId="208630B6" w15:done="0"/>
  <w15:commentEx w15:paraId="1BE6A260" w15:done="0"/>
  <w15:commentEx w15:paraId="0A652623" w15:done="0"/>
  <w15:commentEx w15:paraId="230716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5E3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6919">
    <w:pPr>
      <w:pStyle w:val="19"/>
      <w:tabs>
        <w:tab w:val="left" w:pos="2400"/>
        <w:tab w:val="left" w:pos="3530"/>
        <w:tab w:val="left" w:pos="5060"/>
        <w:tab w:val="clear" w:pos="4536"/>
        <w:tab w:val="clear" w:pos="9072"/>
      </w:tabs>
      <w:ind w:hanging="567"/>
    </w:pPr>
    <w:r>
      <w:rPr>
        <w:rFonts w:ascii="Times New Roman" w:hAnsi="Times New Roman"/>
        <w:b/>
      </w:rPr>
      <mc:AlternateContent>
        <mc:Choice Requires="wps">
          <w:drawing>
            <wp:anchor distT="0" distB="0" distL="114300" distR="114300" simplePos="0" relativeHeight="251660288" behindDoc="0" locked="0" layoutInCell="1" allowOverlap="1">
              <wp:simplePos x="0" y="0"/>
              <wp:positionH relativeFrom="column">
                <wp:posOffset>655320</wp:posOffset>
              </wp:positionH>
              <wp:positionV relativeFrom="paragraph">
                <wp:posOffset>-431165</wp:posOffset>
              </wp:positionV>
              <wp:extent cx="4425950" cy="1155700"/>
              <wp:effectExtent l="0" t="0" r="0" b="0"/>
              <wp:wrapNone/>
              <wp:docPr id="532251826" name="Metin Kutusu 532251826"/>
              <wp:cNvGraphicFramePr/>
              <a:graphic xmlns:a="http://schemas.openxmlformats.org/drawingml/2006/main">
                <a:graphicData uri="http://schemas.microsoft.com/office/word/2010/wordprocessingShape">
                  <wps:wsp>
                    <wps:cNvSpPr txBox="1"/>
                    <wps:spPr>
                      <a:xfrm>
                        <a:off x="0" y="0"/>
                        <a:ext cx="4425950" cy="1155700"/>
                      </a:xfrm>
                      <a:prstGeom prst="rect">
                        <a:avLst/>
                      </a:prstGeom>
                      <a:noFill/>
                      <a:ln w="6350">
                        <a:noFill/>
                      </a:ln>
                    </wps:spPr>
                    <wps:txbx>
                      <w:txbxContent>
                        <w:p w14:paraId="1A6B344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11th International Academic Studies Congress</w:t>
                          </w:r>
                        </w:p>
                        <w:p w14:paraId="511BCC0E">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THE PSYCHOLOGY OF THE AGE OF ARTIFICIAL INTELLIGENCE</w:t>
                          </w:r>
                        </w:p>
                        <w:p w14:paraId="77A939C6">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Human, Society, Technology, and Institutional Structures</w:t>
                          </w:r>
                        </w:p>
                        <w:p w14:paraId="6BA1BEA2">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April 28-30,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51.6pt;margin-top:-33.95pt;height:91pt;width:348.5pt;z-index:251660288;mso-width-relative:page;mso-height-relative:page;" filled="f" stroked="f" coordsize="21600,21600" o:gfxdata="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Gq3wNoAAAALAQAADwAAAAAAAAABACAAAAAiAAAAZHJzL2Rv&#10;d25yZXYueG1sUEsBAhQAFAAAAAgAh07iQCDysmk4AgAAegQAAA4AAAAAAAAAAQAgAAAAKQEAAGRy&#10;cy9lMm9Eb2MueG1sUEsFBgAAAAAGAAYAWQEAANMFAAAAAA==&#10;">
              <v:fill on="f" focussize="0,0"/>
              <v:stroke on="f" weight="0.5pt"/>
              <v:imagedata o:title=""/>
              <o:lock v:ext="edit" aspectratio="f"/>
              <v:textbox>
                <w:txbxContent>
                  <w:p w14:paraId="1A6B344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11th International Academic Studies Congress</w:t>
                    </w:r>
                  </w:p>
                  <w:p w14:paraId="511BCC0E">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THE PSYCHOLOGY OF THE AGE OF ARTIFICIAL INTELLIGENCE</w:t>
                    </w:r>
                  </w:p>
                  <w:p w14:paraId="77A939C6">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Human, Society, Technology, and Institutional Structures</w:t>
                    </w:r>
                  </w:p>
                  <w:p w14:paraId="6BA1BEA2">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April 28-30, 2026</w:t>
                    </w:r>
                  </w:p>
                </w:txbxContent>
              </v:textbox>
            </v:shape>
          </w:pict>
        </mc:Fallback>
      </mc:AlternateContent>
    </w:r>
    <w:r>
      <w:drawing>
        <wp:anchor distT="0" distB="0" distL="114300" distR="114300" simplePos="0" relativeHeight="251661312" behindDoc="1" locked="0" layoutInCell="1" allowOverlap="1">
          <wp:simplePos x="0" y="0"/>
          <wp:positionH relativeFrom="column">
            <wp:posOffset>5163820</wp:posOffset>
          </wp:positionH>
          <wp:positionV relativeFrom="paragraph">
            <wp:posOffset>-202565</wp:posOffset>
          </wp:positionV>
          <wp:extent cx="793750" cy="798830"/>
          <wp:effectExtent l="0" t="0" r="6350"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798830"/>
                  </a:xfrm>
                  <a:prstGeom prst="rect">
                    <a:avLst/>
                  </a:prstGeom>
                </pic:spPr>
              </pic:pic>
            </a:graphicData>
          </a:graphic>
        </wp:anchor>
      </w:drawing>
    </w:r>
    <w:r>
      <w:rPr>
        <w:rFonts w:ascii="Times New Roman" w:hAnsi="Times New Roman"/>
        <w:b/>
      </w:rPr>
      <w:drawing>
        <wp:anchor distT="0" distB="0" distL="114300" distR="114300" simplePos="0" relativeHeight="251662336" behindDoc="1" locked="0" layoutInCell="1" allowOverlap="1">
          <wp:simplePos x="0" y="0"/>
          <wp:positionH relativeFrom="column">
            <wp:posOffset>-728980</wp:posOffset>
          </wp:positionH>
          <wp:positionV relativeFrom="paragraph">
            <wp:posOffset>-259080</wp:posOffset>
          </wp:positionV>
          <wp:extent cx="1244600" cy="916305"/>
          <wp:effectExtent l="0" t="0" r="0" b="10795"/>
          <wp:wrapNone/>
          <wp:docPr id="1543205893" name="Resim 154320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5893" name="Resim 154320589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44600" cy="916305"/>
                  </a:xfrm>
                  <a:prstGeom prst="rect">
                    <a:avLst/>
                  </a:prstGeom>
                </pic:spPr>
              </pic:pic>
            </a:graphicData>
          </a:graphic>
        </wp:anchor>
      </w:drawing>
    </w:r>
    <w:r>
      <w:tab/>
    </w:r>
    <w:r>
      <w:tab/>
    </w:r>
    <w:r>
      <w:tab/>
    </w:r>
    <w:r>
      <w:tab/>
    </w:r>
    <w:r>
      <w:tab/>
    </w:r>
  </w:p>
  <w:p w14:paraId="718006BB">
    <w:pPr>
      <w:pStyle w:val="19"/>
      <w:tabs>
        <w:tab w:val="left" w:pos="6370"/>
        <w:tab w:val="clear" w:pos="4536"/>
        <w:tab w:val="clear" w:pos="9072"/>
      </w:tabs>
    </w:pPr>
    <w:r>
      <w:tab/>
    </w:r>
  </w:p>
  <w:p w14:paraId="608CE665">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p>
  <w:p w14:paraId="15045986">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ABSTRACT BOOK TEMPLATE</w:t>
    </w:r>
  </w:p>
  <w:p w14:paraId="6A353F40">
    <w:pPr>
      <w:pStyle w:val="19"/>
      <w:tabs>
        <w:tab w:val="left" w:pos="5560"/>
        <w:tab w:val="clear" w:pos="4536"/>
        <w:tab w:val="clear" w:pos="9072"/>
      </w:tabs>
      <w:ind w:hanging="567"/>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ragraph">
                <wp:posOffset>133985</wp:posOffset>
              </wp:positionV>
              <wp:extent cx="6962140" cy="20320"/>
              <wp:effectExtent l="0" t="4445" r="10160" b="13335"/>
              <wp:wrapNone/>
              <wp:docPr id="2139243508" name="Düz Bağlayıcı 2139243508"/>
              <wp:cNvGraphicFramePr/>
              <a:graphic xmlns:a="http://schemas.openxmlformats.org/drawingml/2006/main">
                <a:graphicData uri="http://schemas.microsoft.com/office/word/2010/wordprocessingShape">
                  <wps:wsp>
                    <wps:cNvCnPr/>
                    <wps:spPr>
                      <a:xfrm flipV="1">
                        <a:off x="0" y="0"/>
                        <a:ext cx="6962140" cy="20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139243508" o:spid="_x0000_s1026" o:spt="20" style="position:absolute;left:0pt;flip:y;margin-left:0pt;margin-top:10.55pt;height:1.6pt;width:548.2pt;mso-position-horizontal-relative:page;z-index:251659264;mso-width-relative:page;mso-height-relative:page;" filled="f" stroked="t" coordsize="21600,21600" o:gfxdata="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q+ANjVAAAABwEAAA8AAAAAAAAAAQAgAAAAIgAAAGRycy9kb3du&#10;cmV2LnhtbFBLAQIUABQAAAAIAIdO4kDxbW3VAgIAAPUDAAAOAAAAAAAAAAEAIAAAACQBAABkcnMv&#10;ZTJvRG9jLnhtbFBLBQYAAAAABgAGAFkBAACYBQAAAAA=&#10;">
              <v:fill on="f" focussize="0,0"/>
              <v:stroke color="#000000 [3200]" joinstyle="round"/>
              <v:imagedata o:title=""/>
              <o:lock v:ext="edit" aspectratio="f"/>
            </v:line>
          </w:pict>
        </mc:Fallback>
      </mc:AlternateContent>
    </w:r>
    <w:r>
      <w:tab/>
    </w:r>
  </w:p>
  <w:p w14:paraId="6AB50A8D">
    <w:pPr>
      <w:pStyle w:val="19"/>
      <w:tabs>
        <w:tab w:val="left" w:pos="2400"/>
        <w:tab w:val="left" w:pos="3530"/>
        <w:tab w:val="left" w:pos="5060"/>
        <w:tab w:val="clear" w:pos="4536"/>
        <w:tab w:val="clear" w:pos="9072"/>
      </w:tabs>
      <w:ind w:hanging="567"/>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7C5B">
    <w:pPr>
      <w:pStyle w:val="1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2770C"/>
    <w:rsid w:val="00032436"/>
    <w:rsid w:val="000324B8"/>
    <w:rsid w:val="00034F2B"/>
    <w:rsid w:val="00036678"/>
    <w:rsid w:val="000374B6"/>
    <w:rsid w:val="0004241F"/>
    <w:rsid w:val="00047B26"/>
    <w:rsid w:val="00050D38"/>
    <w:rsid w:val="00052564"/>
    <w:rsid w:val="00054332"/>
    <w:rsid w:val="00057A1C"/>
    <w:rsid w:val="00057A66"/>
    <w:rsid w:val="0006305B"/>
    <w:rsid w:val="000630F0"/>
    <w:rsid w:val="00065299"/>
    <w:rsid w:val="0006597D"/>
    <w:rsid w:val="00066446"/>
    <w:rsid w:val="00066932"/>
    <w:rsid w:val="0006795C"/>
    <w:rsid w:val="00072140"/>
    <w:rsid w:val="000721C7"/>
    <w:rsid w:val="00072B13"/>
    <w:rsid w:val="00073F97"/>
    <w:rsid w:val="00074687"/>
    <w:rsid w:val="000768F8"/>
    <w:rsid w:val="00076BEC"/>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C5DD6"/>
    <w:rsid w:val="001D4DFB"/>
    <w:rsid w:val="001E0448"/>
    <w:rsid w:val="001E06A1"/>
    <w:rsid w:val="001E074B"/>
    <w:rsid w:val="001E6179"/>
    <w:rsid w:val="001E7EDC"/>
    <w:rsid w:val="001F0ED0"/>
    <w:rsid w:val="001F4163"/>
    <w:rsid w:val="001F65C7"/>
    <w:rsid w:val="002002A2"/>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0BB3"/>
    <w:rsid w:val="002A132E"/>
    <w:rsid w:val="002A281D"/>
    <w:rsid w:val="002A6026"/>
    <w:rsid w:val="002A68C9"/>
    <w:rsid w:val="002A759F"/>
    <w:rsid w:val="002B35D6"/>
    <w:rsid w:val="002B42E9"/>
    <w:rsid w:val="002B7A11"/>
    <w:rsid w:val="002C105F"/>
    <w:rsid w:val="002C16E3"/>
    <w:rsid w:val="002C6702"/>
    <w:rsid w:val="002C7788"/>
    <w:rsid w:val="002D22CA"/>
    <w:rsid w:val="002D5259"/>
    <w:rsid w:val="002D64B9"/>
    <w:rsid w:val="002D73E8"/>
    <w:rsid w:val="002E0B8D"/>
    <w:rsid w:val="002E1686"/>
    <w:rsid w:val="002E4510"/>
    <w:rsid w:val="002E54A1"/>
    <w:rsid w:val="002E5E8D"/>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256"/>
    <w:rsid w:val="003609D4"/>
    <w:rsid w:val="00360D17"/>
    <w:rsid w:val="003645AB"/>
    <w:rsid w:val="003664B0"/>
    <w:rsid w:val="00366CB1"/>
    <w:rsid w:val="00371100"/>
    <w:rsid w:val="0037473D"/>
    <w:rsid w:val="0037751B"/>
    <w:rsid w:val="003777C9"/>
    <w:rsid w:val="00380128"/>
    <w:rsid w:val="00380360"/>
    <w:rsid w:val="003806B9"/>
    <w:rsid w:val="00382D6E"/>
    <w:rsid w:val="00383A07"/>
    <w:rsid w:val="00385307"/>
    <w:rsid w:val="00390AFD"/>
    <w:rsid w:val="003914BC"/>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A58"/>
    <w:rsid w:val="003C7039"/>
    <w:rsid w:val="003C74F9"/>
    <w:rsid w:val="003C7522"/>
    <w:rsid w:val="003D0D50"/>
    <w:rsid w:val="003D435C"/>
    <w:rsid w:val="003D681D"/>
    <w:rsid w:val="003D69D7"/>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955"/>
    <w:rsid w:val="0041678E"/>
    <w:rsid w:val="00420CDF"/>
    <w:rsid w:val="00420E3D"/>
    <w:rsid w:val="00427FC8"/>
    <w:rsid w:val="00432146"/>
    <w:rsid w:val="00434EE5"/>
    <w:rsid w:val="00435E05"/>
    <w:rsid w:val="004361BE"/>
    <w:rsid w:val="00440309"/>
    <w:rsid w:val="004419DE"/>
    <w:rsid w:val="00443451"/>
    <w:rsid w:val="00443D6A"/>
    <w:rsid w:val="00444407"/>
    <w:rsid w:val="00445DE7"/>
    <w:rsid w:val="00446F8C"/>
    <w:rsid w:val="00447614"/>
    <w:rsid w:val="00451242"/>
    <w:rsid w:val="00452F92"/>
    <w:rsid w:val="00453357"/>
    <w:rsid w:val="00456598"/>
    <w:rsid w:val="0045673C"/>
    <w:rsid w:val="004600C3"/>
    <w:rsid w:val="00460C90"/>
    <w:rsid w:val="00460ED2"/>
    <w:rsid w:val="00461803"/>
    <w:rsid w:val="004622B2"/>
    <w:rsid w:val="00464EBD"/>
    <w:rsid w:val="0046728F"/>
    <w:rsid w:val="00470CB6"/>
    <w:rsid w:val="00470FD3"/>
    <w:rsid w:val="0047270F"/>
    <w:rsid w:val="0047411F"/>
    <w:rsid w:val="00480342"/>
    <w:rsid w:val="00480781"/>
    <w:rsid w:val="00480F92"/>
    <w:rsid w:val="00481B85"/>
    <w:rsid w:val="00482247"/>
    <w:rsid w:val="00482D1B"/>
    <w:rsid w:val="00482E56"/>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239C"/>
    <w:rsid w:val="0051371E"/>
    <w:rsid w:val="00514BDF"/>
    <w:rsid w:val="00517B37"/>
    <w:rsid w:val="00517BB6"/>
    <w:rsid w:val="00521870"/>
    <w:rsid w:val="00522EB9"/>
    <w:rsid w:val="0052303D"/>
    <w:rsid w:val="0052309C"/>
    <w:rsid w:val="0052423A"/>
    <w:rsid w:val="0052739D"/>
    <w:rsid w:val="005276CA"/>
    <w:rsid w:val="005314BB"/>
    <w:rsid w:val="0053229F"/>
    <w:rsid w:val="00533D32"/>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69BA"/>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369B"/>
    <w:rsid w:val="00606751"/>
    <w:rsid w:val="00607E3C"/>
    <w:rsid w:val="00607F88"/>
    <w:rsid w:val="00610190"/>
    <w:rsid w:val="006109A8"/>
    <w:rsid w:val="00613852"/>
    <w:rsid w:val="00617421"/>
    <w:rsid w:val="00622010"/>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2CDB"/>
    <w:rsid w:val="00697132"/>
    <w:rsid w:val="006A18ED"/>
    <w:rsid w:val="006A3F53"/>
    <w:rsid w:val="006A6695"/>
    <w:rsid w:val="006A7583"/>
    <w:rsid w:val="006B19A0"/>
    <w:rsid w:val="006B4437"/>
    <w:rsid w:val="006B4EC5"/>
    <w:rsid w:val="006C0404"/>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6F5690"/>
    <w:rsid w:val="007009A8"/>
    <w:rsid w:val="00701047"/>
    <w:rsid w:val="00701E64"/>
    <w:rsid w:val="007039E3"/>
    <w:rsid w:val="00710A0B"/>
    <w:rsid w:val="00710EF9"/>
    <w:rsid w:val="00711835"/>
    <w:rsid w:val="00711D2E"/>
    <w:rsid w:val="0072092D"/>
    <w:rsid w:val="00720EDD"/>
    <w:rsid w:val="00722879"/>
    <w:rsid w:val="00733074"/>
    <w:rsid w:val="0073550C"/>
    <w:rsid w:val="0073795E"/>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B27AE"/>
    <w:rsid w:val="007C29D1"/>
    <w:rsid w:val="007C45CD"/>
    <w:rsid w:val="007C6212"/>
    <w:rsid w:val="007C76BF"/>
    <w:rsid w:val="007D30B9"/>
    <w:rsid w:val="007D49CB"/>
    <w:rsid w:val="007D72E7"/>
    <w:rsid w:val="007E1486"/>
    <w:rsid w:val="007E4381"/>
    <w:rsid w:val="007E5F70"/>
    <w:rsid w:val="007E7317"/>
    <w:rsid w:val="007E7CCE"/>
    <w:rsid w:val="007F08AF"/>
    <w:rsid w:val="007F0BF6"/>
    <w:rsid w:val="007F582B"/>
    <w:rsid w:val="007F743D"/>
    <w:rsid w:val="00802582"/>
    <w:rsid w:val="008027E7"/>
    <w:rsid w:val="008028FE"/>
    <w:rsid w:val="00802988"/>
    <w:rsid w:val="008032D5"/>
    <w:rsid w:val="00804B5C"/>
    <w:rsid w:val="00804F19"/>
    <w:rsid w:val="0080575C"/>
    <w:rsid w:val="0081388D"/>
    <w:rsid w:val="008150EB"/>
    <w:rsid w:val="008157B0"/>
    <w:rsid w:val="00820381"/>
    <w:rsid w:val="0082567D"/>
    <w:rsid w:val="00827BC9"/>
    <w:rsid w:val="00832DE8"/>
    <w:rsid w:val="00832E0B"/>
    <w:rsid w:val="00834D4A"/>
    <w:rsid w:val="00836841"/>
    <w:rsid w:val="00841A40"/>
    <w:rsid w:val="00843B9E"/>
    <w:rsid w:val="008455F7"/>
    <w:rsid w:val="00850FC3"/>
    <w:rsid w:val="00853175"/>
    <w:rsid w:val="00855193"/>
    <w:rsid w:val="00855E7E"/>
    <w:rsid w:val="008560B1"/>
    <w:rsid w:val="00856B27"/>
    <w:rsid w:val="008625D3"/>
    <w:rsid w:val="0086302F"/>
    <w:rsid w:val="00866860"/>
    <w:rsid w:val="008766D1"/>
    <w:rsid w:val="00876B12"/>
    <w:rsid w:val="00880389"/>
    <w:rsid w:val="008818AD"/>
    <w:rsid w:val="008845F8"/>
    <w:rsid w:val="008947D3"/>
    <w:rsid w:val="00897C17"/>
    <w:rsid w:val="008A0B4F"/>
    <w:rsid w:val="008B01CD"/>
    <w:rsid w:val="008B02AC"/>
    <w:rsid w:val="008B1F48"/>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10A"/>
    <w:rsid w:val="008E27F3"/>
    <w:rsid w:val="008E5308"/>
    <w:rsid w:val="008E60C9"/>
    <w:rsid w:val="008E6336"/>
    <w:rsid w:val="008E79EC"/>
    <w:rsid w:val="008F0CBB"/>
    <w:rsid w:val="008F4327"/>
    <w:rsid w:val="00902D2A"/>
    <w:rsid w:val="00903857"/>
    <w:rsid w:val="00910B3C"/>
    <w:rsid w:val="00911C6D"/>
    <w:rsid w:val="009146DE"/>
    <w:rsid w:val="00916898"/>
    <w:rsid w:val="0091791F"/>
    <w:rsid w:val="00921901"/>
    <w:rsid w:val="00921F0E"/>
    <w:rsid w:val="009230F6"/>
    <w:rsid w:val="00925405"/>
    <w:rsid w:val="0092567C"/>
    <w:rsid w:val="0092770B"/>
    <w:rsid w:val="00931C60"/>
    <w:rsid w:val="00932914"/>
    <w:rsid w:val="00933FE2"/>
    <w:rsid w:val="00935A52"/>
    <w:rsid w:val="00935AB8"/>
    <w:rsid w:val="0093616B"/>
    <w:rsid w:val="00937FC3"/>
    <w:rsid w:val="009437CF"/>
    <w:rsid w:val="00943D5D"/>
    <w:rsid w:val="00947EB3"/>
    <w:rsid w:val="00952F4F"/>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4C3"/>
    <w:rsid w:val="009B0DC6"/>
    <w:rsid w:val="009B12A1"/>
    <w:rsid w:val="009B19CE"/>
    <w:rsid w:val="009B4FC9"/>
    <w:rsid w:val="009C308C"/>
    <w:rsid w:val="009C65E9"/>
    <w:rsid w:val="009C7E9C"/>
    <w:rsid w:val="009D118B"/>
    <w:rsid w:val="009D1E75"/>
    <w:rsid w:val="009D6FE1"/>
    <w:rsid w:val="009E2A5B"/>
    <w:rsid w:val="009E38CC"/>
    <w:rsid w:val="009E39B4"/>
    <w:rsid w:val="009F3CDC"/>
    <w:rsid w:val="009F48E9"/>
    <w:rsid w:val="00A00F7B"/>
    <w:rsid w:val="00A0181D"/>
    <w:rsid w:val="00A0230D"/>
    <w:rsid w:val="00A03A1E"/>
    <w:rsid w:val="00A0530B"/>
    <w:rsid w:val="00A05427"/>
    <w:rsid w:val="00A106CA"/>
    <w:rsid w:val="00A11602"/>
    <w:rsid w:val="00A11610"/>
    <w:rsid w:val="00A15777"/>
    <w:rsid w:val="00A236F0"/>
    <w:rsid w:val="00A25AD5"/>
    <w:rsid w:val="00A26A49"/>
    <w:rsid w:val="00A27ADD"/>
    <w:rsid w:val="00A3091F"/>
    <w:rsid w:val="00A32FC7"/>
    <w:rsid w:val="00A333FA"/>
    <w:rsid w:val="00A35F0B"/>
    <w:rsid w:val="00A374D0"/>
    <w:rsid w:val="00A400B7"/>
    <w:rsid w:val="00A4029A"/>
    <w:rsid w:val="00A41760"/>
    <w:rsid w:val="00A41F63"/>
    <w:rsid w:val="00A42B7E"/>
    <w:rsid w:val="00A43182"/>
    <w:rsid w:val="00A442F7"/>
    <w:rsid w:val="00A459C5"/>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3F63"/>
    <w:rsid w:val="00B34197"/>
    <w:rsid w:val="00B40F17"/>
    <w:rsid w:val="00B41AF4"/>
    <w:rsid w:val="00B41ED5"/>
    <w:rsid w:val="00B50674"/>
    <w:rsid w:val="00B507B4"/>
    <w:rsid w:val="00B50969"/>
    <w:rsid w:val="00B53B3C"/>
    <w:rsid w:val="00B53F44"/>
    <w:rsid w:val="00B54F2E"/>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0728"/>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2BE5"/>
    <w:rsid w:val="00BD314A"/>
    <w:rsid w:val="00BD5CAF"/>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526E"/>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273CF"/>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364"/>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291"/>
    <w:rsid w:val="00E22FCD"/>
    <w:rsid w:val="00E247A1"/>
    <w:rsid w:val="00E24FCB"/>
    <w:rsid w:val="00E26560"/>
    <w:rsid w:val="00E26918"/>
    <w:rsid w:val="00E27A75"/>
    <w:rsid w:val="00E310F2"/>
    <w:rsid w:val="00E3260B"/>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A08"/>
    <w:rsid w:val="00E86016"/>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220"/>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2A8A"/>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30F0"/>
    <w:rsid w:val="00F96394"/>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 w:val="382523F5"/>
    <w:rsid w:val="38685317"/>
    <w:rsid w:val="45104111"/>
    <w:rsid w:val="58AB254D"/>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uiPriority w:val="99"/>
    <w:pPr>
      <w:spacing w:after="0" w:line="240" w:lineRule="auto"/>
    </w:pPr>
    <w:rPr>
      <w:rFonts w:ascii="Tahoma" w:hAnsi="Tahoma" w:cs="Tahoma"/>
      <w:sz w:val="16"/>
      <w:szCs w:val="16"/>
    </w:rPr>
  </w:style>
  <w:style w:type="paragraph" w:styleId="9">
    <w:name w:val="Body Text 2"/>
    <w:basedOn w:val="1"/>
    <w:link w:val="25"/>
    <w:semiHidden/>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uiPriority w:val="99"/>
    <w:rPr>
      <w:sz w:val="16"/>
      <w:szCs w:val="16"/>
    </w:rPr>
  </w:style>
  <w:style w:type="paragraph" w:styleId="12">
    <w:name w:val="annotation text"/>
    <w:basedOn w:val="1"/>
    <w:link w:val="37"/>
    <w:semiHidden/>
    <w:unhideWhenUsed/>
    <w:uiPriority w:val="99"/>
    <w:pPr>
      <w:spacing w:line="240" w:lineRule="auto"/>
    </w:pPr>
    <w:rPr>
      <w:sz w:val="20"/>
      <w:szCs w:val="20"/>
    </w:rPr>
  </w:style>
  <w:style w:type="paragraph" w:styleId="13">
    <w:name w:val="annotation subject"/>
    <w:basedOn w:val="12"/>
    <w:next w:val="12"/>
    <w:link w:val="38"/>
    <w:semiHidden/>
    <w:unhideWhenUsed/>
    <w:uiPriority w:val="99"/>
    <w:rPr>
      <w:b/>
      <w:bCs/>
    </w:rPr>
  </w:style>
  <w:style w:type="character" w:styleId="14">
    <w:name w:val="Emphasis"/>
    <w:basedOn w:val="6"/>
    <w:qFormat/>
    <w:uiPriority w:val="20"/>
    <w:rPr>
      <w:i/>
      <w:iCs/>
    </w:rPr>
  </w:style>
  <w:style w:type="character" w:styleId="15">
    <w:name w:val="FollowedHyperlink"/>
    <w:basedOn w:val="6"/>
    <w:semiHidden/>
    <w:unhideWhenUsed/>
    <w:uiPriority w:val="99"/>
    <w:rPr>
      <w:color w:val="800080" w:themeColor="followedHyperlink"/>
      <w:u w:val="single"/>
      <w14:textFill>
        <w14:solidFill>
          <w14:schemeClr w14:val="folHlink"/>
        </w14:solidFill>
      </w14:textFill>
    </w:rPr>
  </w:style>
  <w:style w:type="paragraph" w:styleId="16">
    <w:name w:val="footer"/>
    <w:basedOn w:val="1"/>
    <w:link w:val="40"/>
    <w:unhideWhenUsed/>
    <w:uiPriority w:val="99"/>
    <w:pPr>
      <w:tabs>
        <w:tab w:val="center" w:pos="4536"/>
        <w:tab w:val="right" w:pos="9072"/>
      </w:tabs>
      <w:spacing w:after="0" w:line="240" w:lineRule="auto"/>
    </w:pPr>
  </w:style>
  <w:style w:type="character" w:styleId="17">
    <w:name w:val="footnote reference"/>
    <w:basedOn w:val="6"/>
    <w:semiHidden/>
    <w:unhideWhenUsed/>
    <w:uiPriority w:val="99"/>
    <w:rPr>
      <w:vertAlign w:val="superscript"/>
    </w:rPr>
  </w:style>
  <w:style w:type="paragraph" w:styleId="18">
    <w:name w:val="footnote text"/>
    <w:basedOn w:val="1"/>
    <w:link w:val="36"/>
    <w:unhideWhenUsed/>
    <w:uiPriority w:val="99"/>
    <w:pPr>
      <w:spacing w:after="0" w:line="240" w:lineRule="auto"/>
    </w:pPr>
    <w:rPr>
      <w:sz w:val="20"/>
      <w:szCs w:val="20"/>
    </w:rPr>
  </w:style>
  <w:style w:type="paragraph" w:styleId="19">
    <w:name w:val="header"/>
    <w:basedOn w:val="1"/>
    <w:link w:val="39"/>
    <w:unhideWhenUsed/>
    <w:uiPriority w:val="99"/>
    <w:pPr>
      <w:tabs>
        <w:tab w:val="center" w:pos="4536"/>
        <w:tab w:val="right" w:pos="9072"/>
      </w:tabs>
      <w:spacing w:after="0" w:line="240" w:lineRule="auto"/>
    </w:pPr>
  </w:style>
  <w:style w:type="character" w:styleId="20">
    <w:name w:val="Hyperlink"/>
    <w:basedOn w:val="6"/>
    <w:unhideWhenUsed/>
    <w:uiPriority w:val="99"/>
    <w:rPr>
      <w:color w:val="0000FF" w:themeColor="hyperlink"/>
      <w:u w:val="single"/>
      <w14:textFill>
        <w14:solidFill>
          <w14:schemeClr w14:val="hlink"/>
        </w14:solidFill>
      </w14:textFill>
    </w:rPr>
  </w:style>
  <w:style w:type="paragraph" w:styleId="21">
    <w:name w:val="Normal (Web)"/>
    <w:basedOn w:val="1"/>
    <w:semiHidden/>
    <w:unhideWhenUsed/>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qFormat/>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uiPriority w:val="0"/>
    <w:rPr>
      <w:rFonts w:ascii="Times New Roman" w:hAnsi="Times New Roman" w:eastAsia="Times New Roman" w:cs="Times New Roman"/>
      <w:sz w:val="18"/>
      <w:szCs w:val="20"/>
      <w:lang w:eastAsia="tr-TR"/>
    </w:rPr>
  </w:style>
  <w:style w:type="character" w:customStyle="1" w:styleId="27">
    <w:name w:val="Başlık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uiPriority w:val="0"/>
  </w:style>
  <w:style w:type="paragraph" w:customStyle="1" w:styleId="33">
    <w:name w:val="articleinfo"/>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uiPriority w:val="0"/>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 Bilgi Char"/>
    <w:basedOn w:val="6"/>
    <w:link w:val="19"/>
    <w:uiPriority w:val="99"/>
  </w:style>
  <w:style w:type="character" w:customStyle="1" w:styleId="40">
    <w:name w:val="Alt Bilgi Char"/>
    <w:basedOn w:val="6"/>
    <w:link w:val="16"/>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Çözümlenmeyen Bahsetme1"/>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43938-EB2A-4EF0-8F90-9CFE8E5C7CB9}">
  <ds:schemaRefs/>
</ds:datastoreItem>
</file>

<file path=docProps/app.xml><?xml version="1.0" encoding="utf-8"?>
<Properties xmlns="http://schemas.openxmlformats.org/officeDocument/2006/extended-properties" xmlns:vt="http://schemas.openxmlformats.org/officeDocument/2006/docPropsVTypes">
  <Template>Normal</Template>
  <Pages>1</Pages>
  <Words>663</Words>
  <Characters>4631</Characters>
  <Lines>107</Lines>
  <Paragraphs>54</Paragraphs>
  <TotalTime>3</TotalTime>
  <ScaleCrop>false</ScaleCrop>
  <LinksUpToDate>false</LinksUpToDate>
  <CharactersWithSpaces>5240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2026-01-18T12:27:00Z</dcterms:created>
  <dc:creator>casper-bilgisayar</dc:creator>
  <cp:lastModifiedBy>İlknur Herseksarı</cp:lastModifiedBy>
  <cp:lastPrinted>2021-06-03T04:52:00Z</cp:lastPrinted>
  <dcterms:modified xsi:type="dcterms:W3CDTF">2026-01-18T18:02:19Z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BAC2206FD4D64471A20BD64CD5E3EA57_13</vt:lpwstr>
  </property>
</Properties>
</file>